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 xml:space="preserve">                          Растим патриотов.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детей является одной из основных задач дошкольного образовательного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Нравственно-патриотическое воспитание ребенка — сложный педагогический процесс. В основе его лежит развитие нравственных чувств. 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трудолюбие.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Исходя из этого,  данная работа включает целый комплекс задач: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— формирование бережного отношения к природе и всему живому;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— воспитание уважения к труду;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— развитие интереса к русским традициям и промыслам;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— формирование элементарных знаний о правах человека;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— расширение представлений о городах России;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— знакомство детей с символами государства (герб, флаг, гимн);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lastRenderedPageBreak/>
        <w:t>— развитие чувства ответственности и гордости за достижения страны;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Данные задачи решаются во всех видах детской деятельности: во время непосредственно образовательной деятельности, в играх, в труде, в быту — так как воспитывают в ребенке не только патриотические чувства, но и формируют его взаимоотношения с взрослыми и сверстниками.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 Например, воспитывая у детей любовь к своему городу, необходимо подвести их к пониманию, что их город — частица Родины. Быть гражданином, патриотом —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Безусловно,</w:t>
      </w:r>
      <w:bookmarkStart w:id="0" w:name="_GoBack"/>
      <w:bookmarkEnd w:id="0"/>
      <w:r w:rsidRPr="00E866C7">
        <w:rPr>
          <w:rFonts w:ascii="Times New Roman" w:hAnsi="Times New Roman" w:cs="Times New Roman"/>
          <w:sz w:val="28"/>
          <w:szCs w:val="28"/>
        </w:rPr>
        <w:t xml:space="preserve">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</w:t>
      </w:r>
      <w:r w:rsidRPr="00E866C7">
        <w:rPr>
          <w:rFonts w:ascii="Times New Roman" w:hAnsi="Times New Roman" w:cs="Times New Roman"/>
          <w:sz w:val="28"/>
          <w:szCs w:val="28"/>
        </w:rPr>
        <w:lastRenderedPageBreak/>
        <w:t>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которых  зависит его быт, характер труда и т.д.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К концу дошкольного периода ребенок должен знать: нашу страну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т.д.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Таким образом, решая задачи нравственно-патриотического воспитания, каждый педагог должен строить свою работу в соответствии с местными условиями и особенностями детей, учитывая следующие принципы: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"позитивный центризм" (отбор знаний, наиболее актуальных для ребенка данного возраста);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непрерывность и преемственность педагогического процесса;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развивающий характер обучения, основанный на детской активности.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"В вашей семье и под вашим руководством растет будущий гражданин &lt;...&gt; Все, что совершается в стране, через вашу душу и вашу мысль должно приходить </w:t>
      </w:r>
      <w:r w:rsidRPr="00E866C7">
        <w:rPr>
          <w:rFonts w:ascii="Times New Roman" w:hAnsi="Times New Roman" w:cs="Times New Roman"/>
          <w:sz w:val="28"/>
          <w:szCs w:val="28"/>
        </w:rPr>
        <w:lastRenderedPageBreak/>
        <w:t>к детям", — эту заповедь А.С. Макаренко необходимо использовать при работе воспитателя и с детьми, и с их родителями.</w:t>
      </w:r>
    </w:p>
    <w:p w:rsidR="007A3F3E" w:rsidRPr="00E866C7" w:rsidRDefault="007A3F3E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66C7">
        <w:rPr>
          <w:rFonts w:ascii="Times New Roman" w:hAnsi="Times New Roman" w:cs="Times New Roman"/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 семьях вопросы  воспитания патриотизма, гражданственности не считаются важными, и зачастую вызывают лишь недоумение.</w:t>
      </w:r>
    </w:p>
    <w:p w:rsidR="00D958E4" w:rsidRPr="00E866C7" w:rsidRDefault="00D958E4" w:rsidP="00E86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8E4" w:rsidRPr="00E866C7" w:rsidSect="00D9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3E"/>
    <w:rsid w:val="00142FCA"/>
    <w:rsid w:val="003E70A6"/>
    <w:rsid w:val="004317A2"/>
    <w:rsid w:val="004E5DFF"/>
    <w:rsid w:val="006E3FF2"/>
    <w:rsid w:val="007A3F3E"/>
    <w:rsid w:val="00882AD3"/>
    <w:rsid w:val="00884761"/>
    <w:rsid w:val="00BB3887"/>
    <w:rsid w:val="00C2685E"/>
    <w:rsid w:val="00C47044"/>
    <w:rsid w:val="00D51E6C"/>
    <w:rsid w:val="00D87D1C"/>
    <w:rsid w:val="00D958E4"/>
    <w:rsid w:val="00E8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hanging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3E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4643</Characters>
  <Application>Microsoft Office Word</Application>
  <DocSecurity>0</DocSecurity>
  <Lines>38</Lines>
  <Paragraphs>10</Paragraphs>
  <ScaleCrop>false</ScaleCrop>
  <Company>MultiDVD Team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2014-03-06T11:04:00Z</cp:lastPrinted>
  <dcterms:created xsi:type="dcterms:W3CDTF">2014-03-06T11:01:00Z</dcterms:created>
  <dcterms:modified xsi:type="dcterms:W3CDTF">2014-03-06T11:06:00Z</dcterms:modified>
</cp:coreProperties>
</file>